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0B" w:rsidRPr="00934563" w:rsidRDefault="00AB75DE">
      <w:pPr>
        <w:shd w:val="clear" w:color="auto" w:fill="FFFFFF"/>
        <w:tabs>
          <w:tab w:val="left" w:pos="8222"/>
        </w:tabs>
        <w:spacing w:line="326" w:lineRule="exact"/>
        <w:ind w:left="2957"/>
        <w:rPr>
          <w:rFonts w:ascii="Arial" w:eastAsia="Times New Roman" w:hAnsi="Arial" w:cs="Arial"/>
          <w:b/>
          <w:bCs/>
          <w:sz w:val="26"/>
          <w:szCs w:val="26"/>
        </w:rPr>
      </w:pPr>
      <w:r w:rsidRPr="00934563">
        <w:rPr>
          <w:rFonts w:eastAsia="Times New Roman"/>
          <w:b/>
          <w:bCs/>
          <w:sz w:val="26"/>
          <w:szCs w:val="26"/>
        </w:rPr>
        <w:t>ПОЯСНИТЕЛЬНАЯ ЗАПИСКА</w:t>
      </w:r>
      <w:r w:rsidRPr="00934563">
        <w:rPr>
          <w:rFonts w:ascii="Arial" w:eastAsia="Times New Roman" w:hAnsi="Arial" w:cs="Arial"/>
          <w:b/>
          <w:bCs/>
          <w:sz w:val="26"/>
          <w:szCs w:val="26"/>
        </w:rPr>
        <w:tab/>
      </w:r>
    </w:p>
    <w:p w:rsidR="00A3440B" w:rsidRPr="00934563" w:rsidRDefault="00AB75DE" w:rsidP="00BC4BAD">
      <w:pPr>
        <w:shd w:val="clear" w:color="auto" w:fill="FFFFFF"/>
        <w:spacing w:before="10" w:line="326" w:lineRule="exact"/>
        <w:ind w:left="816" w:right="806"/>
        <w:jc w:val="center"/>
        <w:rPr>
          <w:sz w:val="26"/>
          <w:szCs w:val="26"/>
        </w:rPr>
      </w:pPr>
      <w:r w:rsidRPr="00934563">
        <w:rPr>
          <w:rFonts w:eastAsia="Times New Roman"/>
          <w:b/>
          <w:bCs/>
          <w:sz w:val="26"/>
          <w:szCs w:val="26"/>
        </w:rPr>
        <w:t>к проекту</w:t>
      </w:r>
      <w:r w:rsidR="000C68FB" w:rsidRPr="00934563">
        <w:rPr>
          <w:rFonts w:eastAsia="Times New Roman"/>
          <w:b/>
          <w:bCs/>
          <w:sz w:val="26"/>
          <w:szCs w:val="26"/>
        </w:rPr>
        <w:t xml:space="preserve"> закона Свердловской области «Об участии Свердловской области в государственно – частном партнерстве</w:t>
      </w:r>
      <w:r w:rsidRPr="00934563">
        <w:rPr>
          <w:rFonts w:eastAsia="Times New Roman"/>
          <w:b/>
          <w:bCs/>
          <w:sz w:val="26"/>
          <w:szCs w:val="26"/>
        </w:rPr>
        <w:t>»</w:t>
      </w:r>
    </w:p>
    <w:p w:rsidR="00A3440B" w:rsidRPr="00934563" w:rsidRDefault="00AB75DE" w:rsidP="006B61E0">
      <w:pPr>
        <w:shd w:val="clear" w:color="auto" w:fill="FFFFFF"/>
        <w:tabs>
          <w:tab w:val="left" w:pos="1454"/>
        </w:tabs>
        <w:spacing w:before="350" w:line="302" w:lineRule="exact"/>
        <w:ind w:left="19" w:right="10" w:firstLine="730"/>
        <w:jc w:val="both"/>
        <w:rPr>
          <w:sz w:val="26"/>
          <w:szCs w:val="26"/>
        </w:rPr>
      </w:pPr>
      <w:r w:rsidRPr="00934563">
        <w:rPr>
          <w:b/>
          <w:bCs/>
          <w:spacing w:val="-15"/>
          <w:sz w:val="26"/>
          <w:szCs w:val="26"/>
        </w:rPr>
        <w:t>1.</w:t>
      </w:r>
      <w:r w:rsidRPr="00934563">
        <w:rPr>
          <w:b/>
          <w:bCs/>
          <w:sz w:val="26"/>
          <w:szCs w:val="26"/>
        </w:rPr>
        <w:tab/>
      </w:r>
      <w:r w:rsidRPr="00934563">
        <w:rPr>
          <w:rFonts w:eastAsia="Times New Roman"/>
          <w:b/>
          <w:bCs/>
          <w:sz w:val="26"/>
          <w:szCs w:val="26"/>
        </w:rPr>
        <w:t xml:space="preserve">Общая характеристика состояния законодательства в </w:t>
      </w:r>
      <w:r w:rsidR="00812475" w:rsidRPr="00934563">
        <w:rPr>
          <w:rFonts w:eastAsia="Times New Roman"/>
          <w:b/>
          <w:bCs/>
          <w:sz w:val="26"/>
          <w:szCs w:val="26"/>
        </w:rPr>
        <w:t>соответствующей</w:t>
      </w:r>
      <w:r w:rsidR="00BC4BAD" w:rsidRPr="00934563">
        <w:rPr>
          <w:rFonts w:eastAsia="Times New Roman"/>
          <w:b/>
          <w:bCs/>
          <w:sz w:val="26"/>
          <w:szCs w:val="26"/>
        </w:rPr>
        <w:t xml:space="preserve"> </w:t>
      </w:r>
      <w:r w:rsidRPr="00934563">
        <w:rPr>
          <w:rFonts w:eastAsia="Times New Roman"/>
          <w:b/>
          <w:bCs/>
          <w:sz w:val="26"/>
          <w:szCs w:val="26"/>
        </w:rPr>
        <w:t>сфере правового регулирования</w:t>
      </w:r>
    </w:p>
    <w:p w:rsidR="006B61E0" w:rsidRPr="00934563" w:rsidRDefault="000C68FB" w:rsidP="001504EB">
      <w:pPr>
        <w:shd w:val="clear" w:color="auto" w:fill="FFFFFF"/>
        <w:spacing w:before="14"/>
        <w:ind w:left="19" w:firstLine="731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На уровне Российской Федерации отношения, основанны</w:t>
      </w:r>
      <w:r w:rsidR="006B61E0" w:rsidRPr="00934563">
        <w:rPr>
          <w:rFonts w:eastAsia="Times New Roman"/>
          <w:sz w:val="26"/>
          <w:szCs w:val="26"/>
        </w:rPr>
        <w:t>е</w:t>
      </w:r>
      <w:r w:rsidRPr="00934563">
        <w:rPr>
          <w:rFonts w:eastAsia="Times New Roman"/>
          <w:sz w:val="26"/>
          <w:szCs w:val="26"/>
        </w:rPr>
        <w:t xml:space="preserve"> на принципах государственно-частного партнерства, </w:t>
      </w:r>
      <w:r w:rsidR="006B61E0" w:rsidRPr="00934563">
        <w:rPr>
          <w:rFonts w:eastAsia="Times New Roman"/>
          <w:sz w:val="26"/>
          <w:szCs w:val="26"/>
        </w:rPr>
        <w:t>регулируются Федеральным законом от</w:t>
      </w:r>
      <w:r w:rsidR="008478AD" w:rsidRPr="00934563">
        <w:rPr>
          <w:rFonts w:eastAsia="Times New Roman"/>
          <w:sz w:val="26"/>
          <w:szCs w:val="26"/>
        </w:rPr>
        <w:t xml:space="preserve"> </w:t>
      </w:r>
      <w:r w:rsidR="006B61E0" w:rsidRPr="00934563">
        <w:rPr>
          <w:rFonts w:eastAsia="Times New Roman"/>
          <w:sz w:val="26"/>
          <w:szCs w:val="26"/>
        </w:rPr>
        <w:t xml:space="preserve">13 июля 2015 года № 224-ФЗ «О государственно-частном партнерстве, </w:t>
      </w:r>
      <w:proofErr w:type="spellStart"/>
      <w:r w:rsidR="006B61E0" w:rsidRPr="00934563">
        <w:rPr>
          <w:rFonts w:eastAsia="Times New Roman"/>
          <w:sz w:val="26"/>
          <w:szCs w:val="26"/>
        </w:rPr>
        <w:t>муниципально</w:t>
      </w:r>
      <w:proofErr w:type="spellEnd"/>
      <w:r w:rsidR="006B61E0" w:rsidRPr="00934563">
        <w:rPr>
          <w:rFonts w:eastAsia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21 июля 2005 года № 115-ФЗ «О концессионных соглашения</w:t>
      </w:r>
      <w:r w:rsidR="008478AD" w:rsidRPr="00934563">
        <w:rPr>
          <w:rFonts w:eastAsia="Times New Roman"/>
          <w:sz w:val="26"/>
          <w:szCs w:val="26"/>
        </w:rPr>
        <w:t>х</w:t>
      </w:r>
      <w:r w:rsidR="00773F03">
        <w:rPr>
          <w:rFonts w:eastAsia="Times New Roman"/>
          <w:sz w:val="26"/>
          <w:szCs w:val="26"/>
        </w:rPr>
        <w:t>».</w:t>
      </w:r>
    </w:p>
    <w:p w:rsidR="00A3440B" w:rsidRPr="00934563" w:rsidRDefault="00DB590A" w:rsidP="001504EB">
      <w:pPr>
        <w:shd w:val="clear" w:color="auto" w:fill="FFFFFF"/>
        <w:spacing w:before="5"/>
        <w:ind w:right="5" w:firstLine="731"/>
        <w:jc w:val="both"/>
        <w:rPr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В Свердловской области был принят Закон Свердловской области от</w:t>
      </w:r>
      <w:r w:rsidR="008478AD" w:rsidRPr="00934563">
        <w:rPr>
          <w:rFonts w:eastAsia="Times New Roman"/>
          <w:sz w:val="26"/>
          <w:szCs w:val="26"/>
        </w:rPr>
        <w:t xml:space="preserve"> </w:t>
      </w:r>
      <w:r w:rsidR="006B61E0" w:rsidRPr="00934563">
        <w:rPr>
          <w:rFonts w:eastAsia="Times New Roman"/>
          <w:sz w:val="26"/>
          <w:szCs w:val="26"/>
        </w:rPr>
        <w:t xml:space="preserve">23 мая 2011 года № 28-ОЗ </w:t>
      </w:r>
      <w:r w:rsidRPr="00934563">
        <w:rPr>
          <w:rFonts w:eastAsia="Times New Roman"/>
          <w:sz w:val="26"/>
          <w:szCs w:val="26"/>
        </w:rPr>
        <w:t>«</w:t>
      </w:r>
      <w:r w:rsidR="006B61E0" w:rsidRPr="00934563">
        <w:rPr>
          <w:rFonts w:eastAsia="Times New Roman"/>
          <w:sz w:val="26"/>
          <w:szCs w:val="26"/>
        </w:rPr>
        <w:t>Об участии Свердловской области в государственно – частном партнерстве</w:t>
      </w:r>
      <w:r w:rsidRPr="00934563">
        <w:rPr>
          <w:rFonts w:eastAsia="Times New Roman"/>
          <w:sz w:val="26"/>
          <w:szCs w:val="26"/>
        </w:rPr>
        <w:t>».</w:t>
      </w:r>
    </w:p>
    <w:p w:rsidR="00A3440B" w:rsidRPr="00934563" w:rsidRDefault="00AB75DE" w:rsidP="006B61E0">
      <w:pPr>
        <w:shd w:val="clear" w:color="auto" w:fill="FFFFFF"/>
        <w:tabs>
          <w:tab w:val="left" w:pos="1454"/>
        </w:tabs>
        <w:spacing w:before="350" w:line="302" w:lineRule="exact"/>
        <w:ind w:left="19" w:right="10" w:firstLine="730"/>
        <w:jc w:val="both"/>
        <w:rPr>
          <w:b/>
          <w:bCs/>
          <w:spacing w:val="-15"/>
          <w:sz w:val="26"/>
          <w:szCs w:val="26"/>
        </w:rPr>
      </w:pPr>
      <w:r w:rsidRPr="00934563">
        <w:rPr>
          <w:b/>
          <w:bCs/>
          <w:spacing w:val="-15"/>
          <w:sz w:val="26"/>
          <w:szCs w:val="26"/>
        </w:rPr>
        <w:t>2.</w:t>
      </w:r>
      <w:r w:rsidRPr="00934563">
        <w:rPr>
          <w:b/>
          <w:bCs/>
          <w:spacing w:val="-15"/>
          <w:sz w:val="26"/>
          <w:szCs w:val="26"/>
        </w:rPr>
        <w:tab/>
        <w:t xml:space="preserve">Обоснование необходимости принятия </w:t>
      </w:r>
      <w:r w:rsidR="00812475" w:rsidRPr="00934563">
        <w:rPr>
          <w:b/>
          <w:bCs/>
          <w:spacing w:val="-15"/>
          <w:sz w:val="26"/>
          <w:szCs w:val="26"/>
        </w:rPr>
        <w:t>законопроекта</w:t>
      </w:r>
    </w:p>
    <w:p w:rsidR="007F5FEB" w:rsidRPr="00934563" w:rsidRDefault="009C7F0A" w:rsidP="001504EB">
      <w:pPr>
        <w:shd w:val="clear" w:color="auto" w:fill="FFFFFF"/>
        <w:tabs>
          <w:tab w:val="left" w:pos="1454"/>
        </w:tabs>
        <w:ind w:firstLine="692"/>
        <w:jc w:val="both"/>
        <w:rPr>
          <w:bCs/>
          <w:sz w:val="26"/>
          <w:szCs w:val="26"/>
        </w:rPr>
      </w:pPr>
      <w:r w:rsidRPr="00934563">
        <w:rPr>
          <w:bCs/>
          <w:sz w:val="26"/>
          <w:szCs w:val="26"/>
        </w:rPr>
        <w:t>Проект закона Свердловской области «Об участии Свердловской области в государственно – частном партнерстве»</w:t>
      </w:r>
      <w:r w:rsidRPr="00934563">
        <w:rPr>
          <w:sz w:val="26"/>
          <w:szCs w:val="26"/>
        </w:rPr>
        <w:t xml:space="preserve"> </w:t>
      </w:r>
      <w:r w:rsidRPr="00934563">
        <w:rPr>
          <w:bCs/>
          <w:sz w:val="26"/>
          <w:szCs w:val="26"/>
        </w:rPr>
        <w:t xml:space="preserve">(далее – законопроект) направлен на </w:t>
      </w:r>
      <w:r w:rsidR="007F5FEB" w:rsidRPr="00934563">
        <w:rPr>
          <w:bCs/>
          <w:sz w:val="26"/>
          <w:szCs w:val="26"/>
        </w:rPr>
        <w:t xml:space="preserve">приведение </w:t>
      </w:r>
      <w:r w:rsidR="00934563" w:rsidRPr="00934563">
        <w:rPr>
          <w:bCs/>
          <w:sz w:val="26"/>
          <w:szCs w:val="26"/>
        </w:rPr>
        <w:t>законодательства</w:t>
      </w:r>
      <w:r w:rsidR="007F5FEB" w:rsidRPr="00934563">
        <w:rPr>
          <w:bCs/>
          <w:sz w:val="26"/>
          <w:szCs w:val="26"/>
        </w:rPr>
        <w:t xml:space="preserve"> Свердловской области в сфере государственно </w:t>
      </w:r>
      <w:r w:rsidR="00934563" w:rsidRPr="00934563">
        <w:rPr>
          <w:bCs/>
          <w:sz w:val="26"/>
          <w:szCs w:val="26"/>
        </w:rPr>
        <w:t>-частного</w:t>
      </w:r>
      <w:r w:rsidR="007F5FEB" w:rsidRPr="00934563">
        <w:rPr>
          <w:bCs/>
          <w:sz w:val="26"/>
          <w:szCs w:val="26"/>
        </w:rPr>
        <w:t xml:space="preserve"> партнерства в соответствие</w:t>
      </w:r>
      <w:r w:rsidR="007F5FEB" w:rsidRPr="00934563">
        <w:rPr>
          <w:sz w:val="26"/>
          <w:szCs w:val="26"/>
        </w:rPr>
        <w:t xml:space="preserve"> с </w:t>
      </w:r>
      <w:r w:rsidR="007F5FEB" w:rsidRPr="00934563">
        <w:rPr>
          <w:bCs/>
          <w:sz w:val="26"/>
          <w:szCs w:val="26"/>
        </w:rPr>
        <w:t xml:space="preserve">Федеральным законом от 13 июля 2015 года № 224-ФЗ «О государственно-частном партнерстве, </w:t>
      </w:r>
      <w:proofErr w:type="spellStart"/>
      <w:r w:rsidR="007F5FEB" w:rsidRPr="00934563">
        <w:rPr>
          <w:bCs/>
          <w:sz w:val="26"/>
          <w:szCs w:val="26"/>
        </w:rPr>
        <w:t>муниципально</w:t>
      </w:r>
      <w:proofErr w:type="spellEnd"/>
      <w:r w:rsidR="007F5FEB" w:rsidRPr="00934563">
        <w:rPr>
          <w:bCs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7F5FEB" w:rsidRPr="00934563" w:rsidRDefault="007F5FEB" w:rsidP="007F5FEB">
      <w:pPr>
        <w:shd w:val="clear" w:color="auto" w:fill="FFFFFF"/>
        <w:tabs>
          <w:tab w:val="left" w:pos="1454"/>
        </w:tabs>
        <w:ind w:firstLine="692"/>
        <w:jc w:val="both"/>
        <w:rPr>
          <w:bCs/>
          <w:sz w:val="26"/>
          <w:szCs w:val="26"/>
        </w:rPr>
      </w:pPr>
      <w:r w:rsidRPr="00934563">
        <w:rPr>
          <w:bCs/>
          <w:sz w:val="26"/>
          <w:szCs w:val="26"/>
        </w:rPr>
        <w:t>Кроме того, указанным</w:t>
      </w:r>
      <w:r w:rsidRPr="00934563">
        <w:rPr>
          <w:sz w:val="26"/>
          <w:szCs w:val="26"/>
        </w:rPr>
        <w:t xml:space="preserve"> законопроектом регулируются полномочия </w:t>
      </w:r>
      <w:r w:rsidRPr="00934563">
        <w:rPr>
          <w:bCs/>
          <w:sz w:val="26"/>
          <w:szCs w:val="26"/>
        </w:rPr>
        <w:t>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партнерстве, определяются формы участия Свердловской области в госу</w:t>
      </w:r>
      <w:r w:rsidR="00934563" w:rsidRPr="00934563">
        <w:rPr>
          <w:bCs/>
          <w:sz w:val="26"/>
          <w:szCs w:val="26"/>
        </w:rPr>
        <w:t xml:space="preserve">дарственно </w:t>
      </w:r>
      <w:r w:rsidRPr="00934563">
        <w:rPr>
          <w:bCs/>
          <w:sz w:val="26"/>
          <w:szCs w:val="26"/>
        </w:rPr>
        <w:t>-</w:t>
      </w:r>
      <w:r w:rsidR="00934563" w:rsidRPr="00934563">
        <w:rPr>
          <w:bCs/>
          <w:sz w:val="26"/>
          <w:szCs w:val="26"/>
        </w:rPr>
        <w:t xml:space="preserve"> частном</w:t>
      </w:r>
      <w:r w:rsidRPr="00934563">
        <w:rPr>
          <w:bCs/>
          <w:sz w:val="26"/>
          <w:szCs w:val="26"/>
        </w:rPr>
        <w:t xml:space="preserve"> </w:t>
      </w:r>
      <w:r w:rsidR="00934563" w:rsidRPr="00934563">
        <w:rPr>
          <w:bCs/>
          <w:sz w:val="26"/>
          <w:szCs w:val="26"/>
        </w:rPr>
        <w:t>партнерстве</w:t>
      </w:r>
      <w:r w:rsidRPr="00934563">
        <w:rPr>
          <w:bCs/>
          <w:sz w:val="26"/>
          <w:szCs w:val="26"/>
        </w:rPr>
        <w:t xml:space="preserve"> и принципы такого участия.</w:t>
      </w:r>
    </w:p>
    <w:p w:rsidR="00A3440B" w:rsidRPr="00934563" w:rsidRDefault="00AB75DE">
      <w:pPr>
        <w:shd w:val="clear" w:color="auto" w:fill="FFFFFF"/>
        <w:tabs>
          <w:tab w:val="left" w:pos="1186"/>
        </w:tabs>
        <w:spacing w:before="326" w:line="326" w:lineRule="exact"/>
        <w:ind w:left="10" w:right="19" w:firstLine="710"/>
        <w:jc w:val="both"/>
        <w:rPr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3.</w:t>
      </w:r>
      <w:r w:rsidRPr="00934563">
        <w:rPr>
          <w:b/>
          <w:bCs/>
          <w:sz w:val="26"/>
          <w:szCs w:val="26"/>
        </w:rPr>
        <w:tab/>
      </w:r>
      <w:r w:rsidRPr="00934563">
        <w:rPr>
          <w:rFonts w:eastAsia="Times New Roman"/>
          <w:b/>
          <w:bCs/>
          <w:sz w:val="26"/>
          <w:szCs w:val="26"/>
        </w:rPr>
        <w:t xml:space="preserve">Характеристика </w:t>
      </w:r>
      <w:r w:rsidR="00812475" w:rsidRPr="00934563">
        <w:rPr>
          <w:rFonts w:eastAsia="Times New Roman"/>
          <w:b/>
          <w:bCs/>
          <w:sz w:val="26"/>
          <w:szCs w:val="26"/>
        </w:rPr>
        <w:t>основных положений</w:t>
      </w:r>
      <w:r w:rsidRPr="00934563">
        <w:rPr>
          <w:rFonts w:eastAsia="Times New Roman"/>
          <w:b/>
          <w:bCs/>
          <w:sz w:val="26"/>
          <w:szCs w:val="26"/>
        </w:rPr>
        <w:t xml:space="preserve"> законопроекта</w:t>
      </w:r>
    </w:p>
    <w:p w:rsidR="00CA351A" w:rsidRPr="00934563" w:rsidRDefault="009320BC">
      <w:pPr>
        <w:shd w:val="clear" w:color="auto" w:fill="FFFFFF"/>
        <w:spacing w:line="322" w:lineRule="exact"/>
        <w:ind w:left="10" w:right="24" w:firstLine="682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 xml:space="preserve">Настоящий законопроект </w:t>
      </w:r>
      <w:r w:rsidR="00CA351A" w:rsidRPr="00934563">
        <w:rPr>
          <w:rFonts w:eastAsia="Times New Roman"/>
          <w:sz w:val="26"/>
          <w:szCs w:val="26"/>
        </w:rPr>
        <w:t>состоит из 8 статей.</w:t>
      </w:r>
    </w:p>
    <w:p w:rsidR="00CA351A" w:rsidRPr="00934563" w:rsidRDefault="00CA351A" w:rsidP="00AE498D">
      <w:pPr>
        <w:shd w:val="clear" w:color="auto" w:fill="FFFFFF"/>
        <w:spacing w:line="322" w:lineRule="exact"/>
        <w:ind w:left="11" w:right="23" w:firstLine="680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Законопроектом установлен перечень принципов участия Свердловской области в государственно</w:t>
      </w:r>
      <w:r w:rsidR="006C7275" w:rsidRPr="00934563">
        <w:rPr>
          <w:rFonts w:eastAsia="Times New Roman"/>
          <w:sz w:val="26"/>
          <w:szCs w:val="26"/>
        </w:rPr>
        <w:t xml:space="preserve"> </w:t>
      </w:r>
      <w:r w:rsidRPr="00934563">
        <w:rPr>
          <w:rFonts w:eastAsia="Times New Roman"/>
          <w:sz w:val="26"/>
          <w:szCs w:val="26"/>
        </w:rPr>
        <w:t>-</w:t>
      </w:r>
      <w:r w:rsidR="006C7275" w:rsidRPr="00934563">
        <w:rPr>
          <w:rFonts w:eastAsia="Times New Roman"/>
          <w:sz w:val="26"/>
          <w:szCs w:val="26"/>
        </w:rPr>
        <w:t xml:space="preserve"> </w:t>
      </w:r>
      <w:r w:rsidRPr="00934563">
        <w:rPr>
          <w:rFonts w:eastAsia="Times New Roman"/>
          <w:sz w:val="26"/>
          <w:szCs w:val="26"/>
        </w:rPr>
        <w:t>частном партнерстве.</w:t>
      </w:r>
    </w:p>
    <w:p w:rsidR="00070641" w:rsidRPr="00934563" w:rsidRDefault="00CA351A" w:rsidP="00AE498D">
      <w:pPr>
        <w:shd w:val="clear" w:color="auto" w:fill="FFFFFF"/>
        <w:spacing w:line="322" w:lineRule="exact"/>
        <w:ind w:left="11" w:right="23" w:firstLine="680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 xml:space="preserve">Урегулированы формы участия Свердловской области в государственно-частном партнерстве. </w:t>
      </w:r>
      <w:r w:rsidR="00B52913" w:rsidRPr="00934563">
        <w:rPr>
          <w:rFonts w:eastAsia="Times New Roman"/>
          <w:sz w:val="26"/>
          <w:szCs w:val="26"/>
        </w:rPr>
        <w:t xml:space="preserve">Определена </w:t>
      </w:r>
      <w:r w:rsidRPr="00934563">
        <w:rPr>
          <w:rFonts w:eastAsia="Times New Roman"/>
          <w:sz w:val="26"/>
          <w:szCs w:val="26"/>
        </w:rPr>
        <w:t>новая форма - участие в соглашениях о государственно-частном партнерстве</w:t>
      </w:r>
      <w:r w:rsidR="00070641" w:rsidRPr="00934563">
        <w:rPr>
          <w:rFonts w:eastAsia="Times New Roman"/>
          <w:sz w:val="26"/>
          <w:szCs w:val="26"/>
        </w:rPr>
        <w:t xml:space="preserve">. </w:t>
      </w:r>
      <w:r w:rsidR="006B5F65" w:rsidRPr="00934563">
        <w:rPr>
          <w:rFonts w:eastAsia="Times New Roman"/>
          <w:sz w:val="26"/>
          <w:szCs w:val="26"/>
        </w:rPr>
        <w:t xml:space="preserve">Введение указанной </w:t>
      </w:r>
      <w:r w:rsidR="00B52913" w:rsidRPr="00934563">
        <w:rPr>
          <w:rFonts w:eastAsia="Times New Roman"/>
          <w:sz w:val="26"/>
          <w:szCs w:val="26"/>
        </w:rPr>
        <w:t>формы</w:t>
      </w:r>
      <w:r w:rsidR="006B5F65" w:rsidRPr="00934563">
        <w:rPr>
          <w:rFonts w:eastAsia="Times New Roman"/>
          <w:sz w:val="26"/>
          <w:szCs w:val="26"/>
        </w:rPr>
        <w:t>, обусловлено необходимостью приведения законодательства Свердловской области в соответствие федеральным законом.</w:t>
      </w:r>
    </w:p>
    <w:p w:rsidR="00CA351A" w:rsidRPr="00934563" w:rsidRDefault="00CA351A" w:rsidP="00AE498D">
      <w:pPr>
        <w:shd w:val="clear" w:color="auto" w:fill="FFFFFF"/>
        <w:spacing w:line="322" w:lineRule="exact"/>
        <w:ind w:left="11" w:right="23" w:firstLine="680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Статьей 5 законопроекта</w:t>
      </w:r>
      <w:r w:rsidRPr="00934563">
        <w:rPr>
          <w:sz w:val="26"/>
          <w:szCs w:val="26"/>
        </w:rPr>
        <w:t xml:space="preserve"> </w:t>
      </w:r>
      <w:r w:rsidRPr="00934563">
        <w:rPr>
          <w:rFonts w:eastAsia="Times New Roman"/>
          <w:sz w:val="26"/>
          <w:szCs w:val="26"/>
        </w:rPr>
        <w:t xml:space="preserve">определены полномочия уполномоченного исполнительного органа государственной власти Свердловской области в сфере участия Свердловской области в государственно-частном партнерстве. Необходимость определения данных полномочий установлена федеральным законодательством. Действующим Законом Свердловской области от 23 мая 2011 года № 28-ОЗ «Об участии Свердловской области в государственно-частном партнерстве» указанные полномочия не предусматриваются. </w:t>
      </w:r>
    </w:p>
    <w:p w:rsidR="00C44B7A" w:rsidRPr="00934563" w:rsidRDefault="006B5F65" w:rsidP="00AE498D">
      <w:pPr>
        <w:shd w:val="clear" w:color="auto" w:fill="FFFFFF"/>
        <w:spacing w:line="322" w:lineRule="exact"/>
        <w:ind w:left="11" w:right="23" w:firstLine="680"/>
        <w:jc w:val="both"/>
        <w:rPr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 xml:space="preserve">В </w:t>
      </w:r>
      <w:r w:rsidR="00B52913" w:rsidRPr="00934563">
        <w:rPr>
          <w:rFonts w:eastAsia="Times New Roman"/>
          <w:sz w:val="26"/>
          <w:szCs w:val="26"/>
        </w:rPr>
        <w:t>статье 6 урегулировано участие Свердловской области в соглашениях о государственно-частном партнерстве.</w:t>
      </w:r>
      <w:r w:rsidR="00C44B7A" w:rsidRPr="00934563">
        <w:rPr>
          <w:sz w:val="26"/>
          <w:szCs w:val="26"/>
        </w:rPr>
        <w:t xml:space="preserve"> </w:t>
      </w:r>
      <w:r w:rsidR="00C44B7A" w:rsidRPr="00934563">
        <w:rPr>
          <w:rFonts w:eastAsia="Times New Roman"/>
          <w:sz w:val="26"/>
          <w:szCs w:val="26"/>
        </w:rPr>
        <w:t xml:space="preserve">Введение указанной нормы обусловлено необходимостью определения органа, уполномоченного на принятие решения о реализации проекта государственно-частного партнерства, если публичным партнером </w:t>
      </w:r>
      <w:r w:rsidR="00C44B7A" w:rsidRPr="00934563">
        <w:rPr>
          <w:rFonts w:eastAsia="Times New Roman"/>
          <w:sz w:val="26"/>
          <w:szCs w:val="26"/>
        </w:rPr>
        <w:lastRenderedPageBreak/>
        <w:t>является Свердловская область либо планируется проведение совместного конкурса с участием Свердловской области (за исключением случая, в котором планируется проведение совместного конкурса с участием Российской Федерации).</w:t>
      </w:r>
      <w:r w:rsidR="006D2290" w:rsidRPr="00934563">
        <w:rPr>
          <w:sz w:val="26"/>
          <w:szCs w:val="26"/>
        </w:rPr>
        <w:t xml:space="preserve"> </w:t>
      </w:r>
    </w:p>
    <w:p w:rsidR="00B52913" w:rsidRPr="00934563" w:rsidRDefault="00B52913" w:rsidP="00CA351A">
      <w:pPr>
        <w:shd w:val="clear" w:color="auto" w:fill="FFFFFF"/>
        <w:spacing w:line="322" w:lineRule="exact"/>
        <w:ind w:left="10" w:right="24" w:firstLine="682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Статьей 7 урегулировано участия Свердловской области в концессионных соглашениях.</w:t>
      </w:r>
      <w:r w:rsidR="00D51A2B" w:rsidRPr="00934563">
        <w:rPr>
          <w:rFonts w:eastAsia="Times New Roman"/>
          <w:sz w:val="26"/>
          <w:szCs w:val="26"/>
        </w:rPr>
        <w:t xml:space="preserve"> </w:t>
      </w:r>
      <w:r w:rsidR="00C44B7A" w:rsidRPr="00934563">
        <w:rPr>
          <w:rFonts w:eastAsia="Times New Roman"/>
          <w:sz w:val="26"/>
          <w:szCs w:val="26"/>
        </w:rPr>
        <w:t xml:space="preserve">Введение указанной нормы обусловлено необходимостью определения органа, уполномоченного на принятие решения о заключении концессионного соглашения в отношении объектов концессионного соглашения, право собственности на которые принадлежит или будет принадлежать Свердловской области. </w:t>
      </w:r>
      <w:r w:rsidR="00E4629B" w:rsidRPr="00934563">
        <w:rPr>
          <w:rFonts w:eastAsia="Times New Roman"/>
          <w:sz w:val="26"/>
          <w:szCs w:val="26"/>
        </w:rPr>
        <w:t>Также</w:t>
      </w:r>
      <w:r w:rsidR="00D51A2B" w:rsidRPr="00934563">
        <w:rPr>
          <w:rFonts w:eastAsia="Times New Roman"/>
          <w:sz w:val="26"/>
          <w:szCs w:val="26"/>
        </w:rPr>
        <w:t>, указанной нормой определен уполномоченный орган на подготовку проектов концессионных соглашений.</w:t>
      </w:r>
    </w:p>
    <w:p w:rsidR="00CB60DF" w:rsidRPr="00934563" w:rsidRDefault="006C7275" w:rsidP="00CB60DF">
      <w:pPr>
        <w:shd w:val="clear" w:color="auto" w:fill="FFFFFF"/>
        <w:spacing w:line="322" w:lineRule="exact"/>
        <w:ind w:left="10" w:right="24" w:firstLine="682"/>
        <w:jc w:val="both"/>
        <w:rPr>
          <w:rFonts w:eastAsia="Times New Roman"/>
          <w:sz w:val="26"/>
          <w:szCs w:val="26"/>
        </w:rPr>
      </w:pPr>
      <w:r w:rsidRPr="00934563">
        <w:rPr>
          <w:rFonts w:eastAsia="Times New Roman"/>
          <w:sz w:val="26"/>
          <w:szCs w:val="26"/>
        </w:rPr>
        <w:t>Кроме того, з</w:t>
      </w:r>
      <w:r w:rsidR="00CB60DF" w:rsidRPr="00934563">
        <w:rPr>
          <w:rFonts w:eastAsia="Times New Roman"/>
          <w:sz w:val="26"/>
          <w:szCs w:val="26"/>
        </w:rPr>
        <w:t xml:space="preserve">аконопроект содержит статью 8 о признании Закона Свердловской области от 23 мая 2011 года № 28-ОЗ «Об участии Свердловской области в государственно-частном партнерстве» («Областная газета», 2011, 25 мая, № 175-177) с изменениями, внесенными Законами Свердловской области от 9 ноября 2011 года </w:t>
      </w:r>
      <w:r w:rsidR="00A6110B">
        <w:rPr>
          <w:rFonts w:eastAsia="Times New Roman"/>
          <w:sz w:val="26"/>
          <w:szCs w:val="26"/>
        </w:rPr>
        <w:t xml:space="preserve">    </w:t>
      </w:r>
      <w:r w:rsidR="00CB60DF" w:rsidRPr="00934563">
        <w:rPr>
          <w:rFonts w:eastAsia="Times New Roman"/>
          <w:sz w:val="26"/>
          <w:szCs w:val="26"/>
        </w:rPr>
        <w:t>№ 109-ОЗ, от 25 апреля 2012 года № 31-ОЗ, от 3 декабря 2014 года № 107-</w:t>
      </w:r>
      <w:proofErr w:type="gramStart"/>
      <w:r w:rsidR="00CB60DF" w:rsidRPr="00934563">
        <w:rPr>
          <w:rFonts w:eastAsia="Times New Roman"/>
          <w:sz w:val="26"/>
          <w:szCs w:val="26"/>
        </w:rPr>
        <w:t xml:space="preserve">ОЗ, </w:t>
      </w:r>
      <w:r w:rsidR="00A6110B">
        <w:rPr>
          <w:rFonts w:eastAsia="Times New Roman"/>
          <w:sz w:val="26"/>
          <w:szCs w:val="26"/>
        </w:rPr>
        <w:t xml:space="preserve">  </w:t>
      </w:r>
      <w:proofErr w:type="gramEnd"/>
      <w:r w:rsidR="00A6110B">
        <w:rPr>
          <w:rFonts w:eastAsia="Times New Roman"/>
          <w:sz w:val="26"/>
          <w:szCs w:val="26"/>
        </w:rPr>
        <w:t xml:space="preserve">       </w:t>
      </w:r>
      <w:r w:rsidR="00CB60DF" w:rsidRPr="00934563">
        <w:rPr>
          <w:rFonts w:eastAsia="Times New Roman"/>
          <w:sz w:val="26"/>
          <w:szCs w:val="26"/>
        </w:rPr>
        <w:t>от 20 июля 2015 года № 70-ОЗ, утратившим силу.</w:t>
      </w:r>
    </w:p>
    <w:p w:rsidR="00CB60DF" w:rsidRPr="00934563" w:rsidRDefault="00CB60DF" w:rsidP="00CB60DF">
      <w:pPr>
        <w:shd w:val="clear" w:color="auto" w:fill="FFFFFF"/>
        <w:spacing w:line="322" w:lineRule="exact"/>
        <w:ind w:left="10" w:right="24" w:firstLine="682"/>
        <w:jc w:val="both"/>
        <w:rPr>
          <w:rFonts w:eastAsia="Times New Roman"/>
          <w:sz w:val="26"/>
          <w:szCs w:val="26"/>
        </w:rPr>
      </w:pPr>
    </w:p>
    <w:p w:rsidR="00A3440B" w:rsidRPr="00934563" w:rsidRDefault="00C25D0B" w:rsidP="00CB60DF">
      <w:pPr>
        <w:shd w:val="clear" w:color="auto" w:fill="FFFFFF"/>
        <w:spacing w:line="322" w:lineRule="exact"/>
        <w:ind w:left="10" w:right="24" w:firstLine="682"/>
        <w:jc w:val="both"/>
        <w:rPr>
          <w:b/>
          <w:bCs/>
          <w:spacing w:val="-6"/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4.</w:t>
      </w:r>
      <w:r w:rsidR="00AB75DE" w:rsidRPr="00934563">
        <w:rPr>
          <w:b/>
          <w:bCs/>
          <w:spacing w:val="-6"/>
          <w:sz w:val="26"/>
          <w:szCs w:val="26"/>
        </w:rPr>
        <w:tab/>
        <w:t>Финансово-экономическое обоснование законопроекта</w:t>
      </w:r>
    </w:p>
    <w:p w:rsidR="009C7F0A" w:rsidRPr="00934563" w:rsidRDefault="00514E49" w:rsidP="009C7F0A">
      <w:pPr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     </w:t>
      </w:r>
      <w:r w:rsidR="009C7F0A" w:rsidRPr="00934563">
        <w:rPr>
          <w:sz w:val="26"/>
          <w:szCs w:val="26"/>
        </w:rPr>
        <w:t>Реализация закона Свердловской области «Об участии Свердловской области в государственно – частном партнерстве» не потребует расходования средств областного бюджета.</w:t>
      </w:r>
    </w:p>
    <w:p w:rsidR="007E432D" w:rsidRPr="00934563" w:rsidRDefault="007E432D" w:rsidP="009C7F0A">
      <w:pPr>
        <w:jc w:val="both"/>
        <w:rPr>
          <w:b/>
          <w:bCs/>
          <w:spacing w:val="-6"/>
          <w:sz w:val="26"/>
          <w:szCs w:val="26"/>
        </w:rPr>
      </w:pPr>
    </w:p>
    <w:p w:rsidR="00A3440B" w:rsidRPr="00934563" w:rsidRDefault="00C25D0B" w:rsidP="00B007CF">
      <w:pPr>
        <w:shd w:val="clear" w:color="auto" w:fill="FFFFFF"/>
        <w:tabs>
          <w:tab w:val="left" w:pos="1186"/>
        </w:tabs>
        <w:spacing w:line="326" w:lineRule="exact"/>
        <w:ind w:left="11" w:right="17" w:firstLine="709"/>
        <w:jc w:val="both"/>
        <w:rPr>
          <w:b/>
          <w:bCs/>
          <w:spacing w:val="-6"/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5</w:t>
      </w:r>
      <w:r w:rsidR="00AB75DE" w:rsidRPr="00934563">
        <w:rPr>
          <w:b/>
          <w:bCs/>
          <w:spacing w:val="-6"/>
          <w:sz w:val="26"/>
          <w:szCs w:val="26"/>
        </w:rPr>
        <w:t>.</w:t>
      </w:r>
      <w:r w:rsidR="00AB75DE" w:rsidRPr="00934563">
        <w:rPr>
          <w:b/>
          <w:bCs/>
          <w:spacing w:val="-6"/>
          <w:sz w:val="26"/>
          <w:szCs w:val="26"/>
        </w:rPr>
        <w:tab/>
        <w:t>Прогноз социально-экономических и иных последствий принятия</w:t>
      </w:r>
      <w:r w:rsidR="00784142" w:rsidRPr="00934563">
        <w:rPr>
          <w:b/>
          <w:bCs/>
          <w:spacing w:val="-6"/>
          <w:sz w:val="26"/>
          <w:szCs w:val="26"/>
        </w:rPr>
        <w:t xml:space="preserve"> </w:t>
      </w:r>
      <w:r w:rsidR="00AB75DE" w:rsidRPr="00934563">
        <w:rPr>
          <w:b/>
          <w:bCs/>
          <w:spacing w:val="-6"/>
          <w:sz w:val="26"/>
          <w:szCs w:val="26"/>
        </w:rPr>
        <w:t>закона</w:t>
      </w:r>
      <w:r w:rsidR="00C8085D" w:rsidRPr="00934563">
        <w:rPr>
          <w:b/>
          <w:bCs/>
          <w:spacing w:val="-6"/>
          <w:sz w:val="26"/>
          <w:szCs w:val="26"/>
        </w:rPr>
        <w:t xml:space="preserve"> Свердловской области, проект которого вносится субъектом права законодательной инициативы</w:t>
      </w:r>
    </w:p>
    <w:p w:rsidR="00D6293D" w:rsidRPr="00934563" w:rsidRDefault="00D6293D" w:rsidP="00D6293D">
      <w:pPr>
        <w:shd w:val="clear" w:color="auto" w:fill="FFFFFF"/>
        <w:tabs>
          <w:tab w:val="left" w:pos="1186"/>
        </w:tabs>
        <w:spacing w:line="326" w:lineRule="exact"/>
        <w:ind w:left="11" w:right="17" w:firstLine="709"/>
        <w:jc w:val="both"/>
        <w:rPr>
          <w:bCs/>
          <w:spacing w:val="-6"/>
          <w:sz w:val="26"/>
          <w:szCs w:val="26"/>
        </w:rPr>
      </w:pPr>
      <w:r w:rsidRPr="00934563">
        <w:rPr>
          <w:bCs/>
          <w:spacing w:val="-6"/>
          <w:sz w:val="26"/>
          <w:szCs w:val="26"/>
        </w:rPr>
        <w:t xml:space="preserve">Принятие закона Свердловской области «Об участии Свердловской области в государственно – частном партнерстве» позволит привести законодательство </w:t>
      </w:r>
      <w:r w:rsidR="00BF78A1" w:rsidRPr="00934563">
        <w:rPr>
          <w:bCs/>
          <w:spacing w:val="-6"/>
          <w:sz w:val="26"/>
          <w:szCs w:val="26"/>
        </w:rPr>
        <w:t xml:space="preserve">Свердловской области </w:t>
      </w:r>
      <w:r w:rsidRPr="00934563">
        <w:rPr>
          <w:bCs/>
          <w:spacing w:val="-6"/>
          <w:sz w:val="26"/>
          <w:szCs w:val="26"/>
        </w:rPr>
        <w:t xml:space="preserve">в соответствие с </w:t>
      </w:r>
      <w:r w:rsidR="00BF78A1" w:rsidRPr="00934563">
        <w:rPr>
          <w:bCs/>
          <w:spacing w:val="-6"/>
          <w:sz w:val="26"/>
          <w:szCs w:val="26"/>
        </w:rPr>
        <w:t>Федеральным законом от 13 июля 2015 года № 224-ФЗ</w:t>
      </w:r>
      <w:r w:rsidR="00A6110B">
        <w:rPr>
          <w:bCs/>
          <w:spacing w:val="-6"/>
          <w:sz w:val="26"/>
          <w:szCs w:val="26"/>
        </w:rPr>
        <w:t xml:space="preserve">        </w:t>
      </w:r>
      <w:proofErr w:type="gramStart"/>
      <w:r w:rsidR="00A6110B">
        <w:rPr>
          <w:bCs/>
          <w:spacing w:val="-6"/>
          <w:sz w:val="26"/>
          <w:szCs w:val="26"/>
        </w:rPr>
        <w:t xml:space="preserve">  </w:t>
      </w:r>
      <w:r w:rsidR="00BF78A1" w:rsidRPr="00934563">
        <w:rPr>
          <w:bCs/>
          <w:spacing w:val="-6"/>
          <w:sz w:val="26"/>
          <w:szCs w:val="26"/>
        </w:rPr>
        <w:t xml:space="preserve"> </w:t>
      </w:r>
      <w:r w:rsidR="002A57EE" w:rsidRPr="00934563">
        <w:rPr>
          <w:bCs/>
          <w:spacing w:val="-6"/>
          <w:sz w:val="26"/>
          <w:szCs w:val="26"/>
        </w:rPr>
        <w:t>«</w:t>
      </w:r>
      <w:proofErr w:type="gramEnd"/>
      <w:r w:rsidR="002A57EE" w:rsidRPr="00934563">
        <w:rPr>
          <w:bCs/>
          <w:spacing w:val="-6"/>
          <w:sz w:val="26"/>
          <w:szCs w:val="26"/>
        </w:rPr>
        <w:t>О государственно-частном партне</w:t>
      </w:r>
      <w:r w:rsidR="00BF78A1" w:rsidRPr="00934563">
        <w:rPr>
          <w:bCs/>
          <w:spacing w:val="-6"/>
          <w:sz w:val="26"/>
          <w:szCs w:val="26"/>
        </w:rPr>
        <w:t>рс</w:t>
      </w:r>
      <w:r w:rsidR="002A57EE" w:rsidRPr="00934563">
        <w:rPr>
          <w:bCs/>
          <w:spacing w:val="-6"/>
          <w:sz w:val="26"/>
          <w:szCs w:val="26"/>
        </w:rPr>
        <w:t xml:space="preserve">тве, </w:t>
      </w:r>
      <w:proofErr w:type="spellStart"/>
      <w:r w:rsidR="002A57EE" w:rsidRPr="00934563">
        <w:rPr>
          <w:bCs/>
          <w:spacing w:val="-6"/>
          <w:sz w:val="26"/>
          <w:szCs w:val="26"/>
        </w:rPr>
        <w:t>муниципально</w:t>
      </w:r>
      <w:proofErr w:type="spellEnd"/>
      <w:r w:rsidR="002A57EE" w:rsidRPr="00934563">
        <w:rPr>
          <w:bCs/>
          <w:spacing w:val="-6"/>
          <w:sz w:val="26"/>
          <w:szCs w:val="26"/>
        </w:rPr>
        <w:t>-частном партне</w:t>
      </w:r>
      <w:r w:rsidR="00BF78A1" w:rsidRPr="00934563">
        <w:rPr>
          <w:bCs/>
          <w:spacing w:val="-6"/>
          <w:sz w:val="26"/>
          <w:szCs w:val="26"/>
        </w:rPr>
        <w:t>рстве в Российской Федерации и внесении изменений в отдельные законодательные акты Российской Федерации»</w:t>
      </w:r>
      <w:r w:rsidRPr="00934563">
        <w:rPr>
          <w:bCs/>
          <w:spacing w:val="-6"/>
          <w:sz w:val="26"/>
          <w:szCs w:val="26"/>
        </w:rPr>
        <w:t>.</w:t>
      </w:r>
    </w:p>
    <w:p w:rsidR="00B007CF" w:rsidRPr="00934563" w:rsidRDefault="002A57EE" w:rsidP="00D6293D">
      <w:pPr>
        <w:shd w:val="clear" w:color="auto" w:fill="FFFFFF"/>
        <w:tabs>
          <w:tab w:val="left" w:pos="1186"/>
        </w:tabs>
        <w:spacing w:line="326" w:lineRule="exact"/>
        <w:ind w:left="11" w:right="17" w:firstLine="709"/>
        <w:jc w:val="both"/>
        <w:rPr>
          <w:bCs/>
          <w:spacing w:val="-6"/>
          <w:sz w:val="26"/>
          <w:szCs w:val="26"/>
        </w:rPr>
      </w:pPr>
      <w:r w:rsidRPr="00934563">
        <w:rPr>
          <w:bCs/>
          <w:spacing w:val="-6"/>
          <w:sz w:val="26"/>
          <w:szCs w:val="26"/>
        </w:rPr>
        <w:t>Кроме того, принятие законопроекта</w:t>
      </w:r>
      <w:r w:rsidR="00B007CF" w:rsidRPr="00934563">
        <w:rPr>
          <w:bCs/>
          <w:spacing w:val="-6"/>
          <w:sz w:val="26"/>
          <w:szCs w:val="26"/>
        </w:rPr>
        <w:t xml:space="preserve"> </w:t>
      </w:r>
      <w:r w:rsidRPr="00934563">
        <w:rPr>
          <w:bCs/>
          <w:spacing w:val="-6"/>
          <w:sz w:val="26"/>
          <w:szCs w:val="26"/>
        </w:rPr>
        <w:t xml:space="preserve">позволит </w:t>
      </w:r>
      <w:r w:rsidR="00B007CF" w:rsidRPr="00934563">
        <w:rPr>
          <w:bCs/>
          <w:spacing w:val="-6"/>
          <w:sz w:val="26"/>
          <w:szCs w:val="26"/>
        </w:rPr>
        <w:t xml:space="preserve">создать стимулирующие условия для привлечения капитала в развитие экономики области, </w:t>
      </w:r>
      <w:r w:rsidR="00E610C7" w:rsidRPr="00934563">
        <w:rPr>
          <w:bCs/>
          <w:spacing w:val="-6"/>
          <w:sz w:val="26"/>
          <w:szCs w:val="26"/>
        </w:rPr>
        <w:t xml:space="preserve">предусмотреть </w:t>
      </w:r>
      <w:r w:rsidRPr="00934563">
        <w:rPr>
          <w:bCs/>
          <w:spacing w:val="-6"/>
          <w:sz w:val="26"/>
          <w:szCs w:val="26"/>
        </w:rPr>
        <w:t xml:space="preserve">новую форму участия Свердловской области в государственно-частном партнерстве – соглашение о государственно - частном партнерстве, </w:t>
      </w:r>
      <w:r w:rsidR="00441601" w:rsidRPr="00934563">
        <w:rPr>
          <w:bCs/>
          <w:spacing w:val="-6"/>
          <w:sz w:val="26"/>
          <w:szCs w:val="26"/>
        </w:rPr>
        <w:t xml:space="preserve">создать </w:t>
      </w:r>
      <w:r w:rsidR="00AE0DD2" w:rsidRPr="00934563">
        <w:rPr>
          <w:bCs/>
          <w:spacing w:val="-6"/>
          <w:sz w:val="26"/>
          <w:szCs w:val="26"/>
        </w:rPr>
        <w:t xml:space="preserve">положительную основу формирования нормативной правовой базы </w:t>
      </w:r>
      <w:r w:rsidR="00773F03">
        <w:rPr>
          <w:bCs/>
          <w:spacing w:val="-6"/>
          <w:sz w:val="26"/>
          <w:szCs w:val="26"/>
        </w:rPr>
        <w:t xml:space="preserve">в </w:t>
      </w:r>
      <w:r w:rsidRPr="00934563">
        <w:rPr>
          <w:bCs/>
          <w:spacing w:val="-6"/>
          <w:sz w:val="26"/>
          <w:szCs w:val="26"/>
        </w:rPr>
        <w:t>сфере государственно-частного партнерства,</w:t>
      </w:r>
      <w:r w:rsidR="00AE0DD2" w:rsidRPr="00934563">
        <w:rPr>
          <w:bCs/>
          <w:spacing w:val="-6"/>
          <w:sz w:val="26"/>
          <w:szCs w:val="26"/>
        </w:rPr>
        <w:t xml:space="preserve"> что улучшает положение субъектов инвестиционной деятельности и способствует созданию комфортного инвестиционного климата на территории ре</w:t>
      </w:r>
      <w:bookmarkStart w:id="0" w:name="_GoBack"/>
      <w:bookmarkEnd w:id="0"/>
      <w:r w:rsidR="00AE0DD2" w:rsidRPr="00934563">
        <w:rPr>
          <w:bCs/>
          <w:spacing w:val="-6"/>
          <w:sz w:val="26"/>
          <w:szCs w:val="26"/>
        </w:rPr>
        <w:t>гиона.</w:t>
      </w:r>
    </w:p>
    <w:p w:rsidR="00A3440B" w:rsidRPr="00934563" w:rsidRDefault="00C25D0B" w:rsidP="000A5F8A">
      <w:pPr>
        <w:shd w:val="clear" w:color="auto" w:fill="FFFFFF"/>
        <w:tabs>
          <w:tab w:val="left" w:pos="1186"/>
        </w:tabs>
        <w:spacing w:before="326" w:line="326" w:lineRule="exact"/>
        <w:ind w:left="10" w:right="19" w:firstLine="710"/>
        <w:jc w:val="both"/>
        <w:rPr>
          <w:b/>
          <w:bCs/>
          <w:spacing w:val="-6"/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6</w:t>
      </w:r>
      <w:r w:rsidR="00AB75DE" w:rsidRPr="00934563">
        <w:rPr>
          <w:b/>
          <w:bCs/>
          <w:spacing w:val="-6"/>
          <w:sz w:val="26"/>
          <w:szCs w:val="26"/>
        </w:rPr>
        <w:t>. Предложения по подготовке и принятию нормативных правовых актов Свердловской области, необходимых для реализации закона</w:t>
      </w:r>
      <w:r w:rsidR="00C8085D" w:rsidRPr="00934563">
        <w:rPr>
          <w:b/>
          <w:bCs/>
          <w:spacing w:val="-6"/>
          <w:sz w:val="26"/>
          <w:szCs w:val="26"/>
        </w:rPr>
        <w:t xml:space="preserve"> Свердловской области, проект которого вносится субъектом права законодательной инициативы</w:t>
      </w:r>
    </w:p>
    <w:p w:rsidR="00A3440B" w:rsidRPr="00934563" w:rsidRDefault="00C77236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Для реализации принятого закона </w:t>
      </w:r>
      <w:r w:rsidR="00F4548D" w:rsidRPr="00934563">
        <w:rPr>
          <w:sz w:val="26"/>
          <w:szCs w:val="26"/>
        </w:rPr>
        <w:t xml:space="preserve">Свердловской области «Об участии Свердловской области в государственно – частном партнерстве» </w:t>
      </w:r>
      <w:r w:rsidRPr="00934563">
        <w:rPr>
          <w:sz w:val="26"/>
          <w:szCs w:val="26"/>
        </w:rPr>
        <w:t>потребуется принятие следующих нормативных правовых актов Правительства Свердловской области:</w:t>
      </w:r>
      <w:r w:rsidR="00493775" w:rsidRPr="00934563">
        <w:rPr>
          <w:sz w:val="26"/>
          <w:szCs w:val="26"/>
        </w:rPr>
        <w:t xml:space="preserve"> </w:t>
      </w:r>
    </w:p>
    <w:p w:rsidR="00C77236" w:rsidRPr="00934563" w:rsidRDefault="00AE0DD2" w:rsidP="00B01288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>1) Постановлени</w:t>
      </w:r>
      <w:r w:rsidR="00B01288" w:rsidRPr="00934563">
        <w:rPr>
          <w:sz w:val="26"/>
          <w:szCs w:val="26"/>
        </w:rPr>
        <w:t>е</w:t>
      </w:r>
      <w:r w:rsidR="00C77236" w:rsidRPr="00934563">
        <w:rPr>
          <w:sz w:val="26"/>
          <w:szCs w:val="26"/>
        </w:rPr>
        <w:t xml:space="preserve"> Правительства Свердловской области, касающ</w:t>
      </w:r>
      <w:r w:rsidR="00B01288" w:rsidRPr="00934563">
        <w:rPr>
          <w:sz w:val="26"/>
          <w:szCs w:val="26"/>
        </w:rPr>
        <w:t>е</w:t>
      </w:r>
      <w:r w:rsidR="00C77236" w:rsidRPr="00934563">
        <w:rPr>
          <w:sz w:val="26"/>
          <w:szCs w:val="26"/>
        </w:rPr>
        <w:t xml:space="preserve">еся </w:t>
      </w:r>
      <w:r w:rsidR="00C77236" w:rsidRPr="00934563">
        <w:rPr>
          <w:sz w:val="26"/>
          <w:szCs w:val="26"/>
        </w:rPr>
        <w:lastRenderedPageBreak/>
        <w:t>урегулирования порядка</w:t>
      </w:r>
      <w:r w:rsidR="00B01288" w:rsidRPr="00934563">
        <w:rPr>
          <w:sz w:val="26"/>
          <w:szCs w:val="26"/>
        </w:rPr>
        <w:t xml:space="preserve"> принятия Правительством Свердловской области решения о реализации соглашения о государственно</w:t>
      </w:r>
      <w:r w:rsidR="00B82853" w:rsidRPr="00934563">
        <w:rPr>
          <w:sz w:val="26"/>
          <w:szCs w:val="26"/>
        </w:rPr>
        <w:t xml:space="preserve"> </w:t>
      </w:r>
      <w:r w:rsidR="00B01288" w:rsidRPr="00934563">
        <w:rPr>
          <w:sz w:val="26"/>
          <w:szCs w:val="26"/>
        </w:rPr>
        <w:t>-</w:t>
      </w:r>
      <w:r w:rsidR="00B82853" w:rsidRPr="00934563">
        <w:rPr>
          <w:sz w:val="26"/>
          <w:szCs w:val="26"/>
        </w:rPr>
        <w:t xml:space="preserve"> </w:t>
      </w:r>
      <w:r w:rsidR="00B01288" w:rsidRPr="00934563">
        <w:rPr>
          <w:sz w:val="26"/>
          <w:szCs w:val="26"/>
        </w:rPr>
        <w:t>частном партнерстве</w:t>
      </w:r>
      <w:r w:rsidR="00C77236" w:rsidRPr="00934563">
        <w:rPr>
          <w:sz w:val="26"/>
          <w:szCs w:val="26"/>
        </w:rPr>
        <w:t>;</w:t>
      </w:r>
    </w:p>
    <w:p w:rsidR="00B43FD1" w:rsidRPr="00934563" w:rsidRDefault="00C77236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>2) Постановление Правительства Свердловской области, регламентирующее порядок</w:t>
      </w:r>
      <w:r w:rsidR="00E6406D" w:rsidRPr="00934563">
        <w:rPr>
          <w:sz w:val="26"/>
          <w:szCs w:val="26"/>
        </w:rPr>
        <w:t xml:space="preserve"> межведомственно</w:t>
      </w:r>
      <w:r w:rsidR="00F62B73" w:rsidRPr="00934563">
        <w:rPr>
          <w:sz w:val="26"/>
          <w:szCs w:val="26"/>
        </w:rPr>
        <w:t xml:space="preserve">й координации деятельности </w:t>
      </w:r>
      <w:r w:rsidR="00B82853" w:rsidRPr="00934563">
        <w:rPr>
          <w:sz w:val="26"/>
          <w:szCs w:val="26"/>
        </w:rPr>
        <w:t>исполнительных</w:t>
      </w:r>
      <w:r w:rsidR="00F62B73" w:rsidRPr="00934563">
        <w:rPr>
          <w:sz w:val="26"/>
          <w:szCs w:val="26"/>
        </w:rPr>
        <w:t xml:space="preserve"> </w:t>
      </w:r>
      <w:r w:rsidR="00B82853" w:rsidRPr="00934563">
        <w:rPr>
          <w:sz w:val="26"/>
          <w:szCs w:val="26"/>
        </w:rPr>
        <w:t>органов</w:t>
      </w:r>
      <w:r w:rsidR="00F62B73" w:rsidRPr="00934563">
        <w:rPr>
          <w:sz w:val="26"/>
          <w:szCs w:val="26"/>
        </w:rPr>
        <w:t xml:space="preserve"> </w:t>
      </w:r>
      <w:r w:rsidR="00B82853" w:rsidRPr="00934563">
        <w:rPr>
          <w:sz w:val="26"/>
          <w:szCs w:val="26"/>
        </w:rPr>
        <w:t>государственной</w:t>
      </w:r>
      <w:r w:rsidR="00F62B73" w:rsidRPr="00934563">
        <w:rPr>
          <w:sz w:val="26"/>
          <w:szCs w:val="26"/>
        </w:rPr>
        <w:t xml:space="preserve"> власти Свердловской области при реализации </w:t>
      </w:r>
      <w:r w:rsidR="00DA00B2">
        <w:rPr>
          <w:sz w:val="26"/>
          <w:szCs w:val="26"/>
        </w:rPr>
        <w:t>с</w:t>
      </w:r>
      <w:r w:rsidR="00B82853" w:rsidRPr="00934563">
        <w:rPr>
          <w:sz w:val="26"/>
          <w:szCs w:val="26"/>
        </w:rPr>
        <w:t>оглашения</w:t>
      </w:r>
      <w:r w:rsidR="00F62B73" w:rsidRPr="00934563">
        <w:rPr>
          <w:sz w:val="26"/>
          <w:szCs w:val="26"/>
        </w:rPr>
        <w:t xml:space="preserve"> о государ</w:t>
      </w:r>
      <w:r w:rsidR="00B82853" w:rsidRPr="00934563">
        <w:rPr>
          <w:sz w:val="26"/>
          <w:szCs w:val="26"/>
        </w:rPr>
        <w:t>ств</w:t>
      </w:r>
      <w:r w:rsidR="00F62B73" w:rsidRPr="00934563">
        <w:rPr>
          <w:sz w:val="26"/>
          <w:szCs w:val="26"/>
        </w:rPr>
        <w:t>енно</w:t>
      </w:r>
      <w:r w:rsidR="00B82853" w:rsidRPr="00934563">
        <w:rPr>
          <w:sz w:val="26"/>
          <w:szCs w:val="26"/>
        </w:rPr>
        <w:t xml:space="preserve"> </w:t>
      </w:r>
      <w:r w:rsidR="00F62B73" w:rsidRPr="00934563">
        <w:rPr>
          <w:sz w:val="26"/>
          <w:szCs w:val="26"/>
        </w:rPr>
        <w:t>-</w:t>
      </w:r>
      <w:r w:rsidR="00B82853" w:rsidRPr="00934563">
        <w:rPr>
          <w:sz w:val="26"/>
          <w:szCs w:val="26"/>
        </w:rPr>
        <w:t xml:space="preserve"> </w:t>
      </w:r>
      <w:r w:rsidR="00F62B73" w:rsidRPr="00934563">
        <w:rPr>
          <w:sz w:val="26"/>
          <w:szCs w:val="26"/>
        </w:rPr>
        <w:t>частном партнерстве;</w:t>
      </w:r>
    </w:p>
    <w:p w:rsidR="00B01288" w:rsidRPr="00934563" w:rsidRDefault="00B43FD1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3) Постановление Правительства Свердловской области, регламентирующее порядок </w:t>
      </w:r>
      <w:r w:rsidR="00B01288" w:rsidRPr="00934563">
        <w:rPr>
          <w:sz w:val="26"/>
          <w:szCs w:val="26"/>
        </w:rPr>
        <w:t>разработки проекта государственно</w:t>
      </w:r>
      <w:r w:rsidR="00B82853" w:rsidRPr="00934563">
        <w:rPr>
          <w:sz w:val="26"/>
          <w:szCs w:val="26"/>
        </w:rPr>
        <w:t xml:space="preserve"> </w:t>
      </w:r>
      <w:r w:rsidR="00B01288" w:rsidRPr="00934563">
        <w:rPr>
          <w:sz w:val="26"/>
          <w:szCs w:val="26"/>
        </w:rPr>
        <w:t>-</w:t>
      </w:r>
      <w:r w:rsidR="00B82853" w:rsidRPr="00934563">
        <w:rPr>
          <w:sz w:val="26"/>
          <w:szCs w:val="26"/>
        </w:rPr>
        <w:t xml:space="preserve"> </w:t>
      </w:r>
      <w:r w:rsidR="00B01288" w:rsidRPr="00934563">
        <w:rPr>
          <w:sz w:val="26"/>
          <w:szCs w:val="26"/>
        </w:rPr>
        <w:t>частного партнерстве, публичным партнером в котором выступает Свердловская область.</w:t>
      </w:r>
    </w:p>
    <w:p w:rsidR="00441601" w:rsidRPr="00934563" w:rsidRDefault="00441601" w:rsidP="00441601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Для реализации принятого закона </w:t>
      </w:r>
      <w:r w:rsidR="00F4548D" w:rsidRPr="00934563">
        <w:rPr>
          <w:sz w:val="26"/>
          <w:szCs w:val="26"/>
        </w:rPr>
        <w:t xml:space="preserve">Свердловской области «Об участии Свердловской области в государственно – частном партнерстве» </w:t>
      </w:r>
      <w:r w:rsidRPr="00934563">
        <w:rPr>
          <w:sz w:val="26"/>
          <w:szCs w:val="26"/>
        </w:rPr>
        <w:t>потребуется внесение изменений в следующие нормативные правовые акты Правительства Свердловской области:</w:t>
      </w:r>
    </w:p>
    <w:p w:rsidR="00E6406D" w:rsidRPr="00934563" w:rsidRDefault="00010428" w:rsidP="006F6F4B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1) </w:t>
      </w:r>
      <w:r w:rsidR="00F4548D" w:rsidRPr="00934563">
        <w:rPr>
          <w:sz w:val="26"/>
          <w:szCs w:val="26"/>
        </w:rPr>
        <w:t>Постановление Правительства Свердловской области от 01.10.2014 № 850-</w:t>
      </w:r>
      <w:proofErr w:type="gramStart"/>
      <w:r w:rsidR="00F4548D" w:rsidRPr="00934563">
        <w:rPr>
          <w:sz w:val="26"/>
          <w:szCs w:val="26"/>
        </w:rPr>
        <w:t xml:space="preserve">ПП </w:t>
      </w:r>
      <w:r w:rsidR="00A6110B">
        <w:rPr>
          <w:sz w:val="26"/>
          <w:szCs w:val="26"/>
        </w:rPr>
        <w:t xml:space="preserve"> </w:t>
      </w:r>
      <w:r w:rsidR="00F4548D" w:rsidRPr="00934563">
        <w:rPr>
          <w:sz w:val="26"/>
          <w:szCs w:val="26"/>
        </w:rPr>
        <w:t>«</w:t>
      </w:r>
      <w:proofErr w:type="gramEnd"/>
      <w:r w:rsidR="00F4548D" w:rsidRPr="00934563">
        <w:rPr>
          <w:sz w:val="26"/>
          <w:szCs w:val="26"/>
        </w:rPr>
        <w:t>О Министерстве инвестиций и развития Свердловской области»</w:t>
      </w:r>
      <w:r w:rsidR="006F6F4B" w:rsidRPr="00934563">
        <w:rPr>
          <w:sz w:val="26"/>
          <w:szCs w:val="26"/>
        </w:rPr>
        <w:t>;</w:t>
      </w:r>
    </w:p>
    <w:p w:rsidR="006F6F4B" w:rsidRPr="00934563" w:rsidRDefault="00E6406D" w:rsidP="00E6406D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2) Постановление Правительства Свердловской области от 16 декабря 2013 </w:t>
      </w:r>
      <w:proofErr w:type="gramStart"/>
      <w:r w:rsidRPr="00934563">
        <w:rPr>
          <w:sz w:val="26"/>
          <w:szCs w:val="26"/>
        </w:rPr>
        <w:t>года</w:t>
      </w:r>
      <w:r w:rsidR="003D6F33">
        <w:rPr>
          <w:sz w:val="26"/>
          <w:szCs w:val="26"/>
        </w:rPr>
        <w:t xml:space="preserve">  </w:t>
      </w:r>
      <w:r w:rsidRPr="00934563">
        <w:rPr>
          <w:sz w:val="26"/>
          <w:szCs w:val="26"/>
        </w:rPr>
        <w:t>№</w:t>
      </w:r>
      <w:proofErr w:type="gramEnd"/>
      <w:r w:rsidRPr="00934563">
        <w:rPr>
          <w:sz w:val="26"/>
          <w:szCs w:val="26"/>
        </w:rPr>
        <w:t xml:space="preserve"> 1504-ПП «Об утверждении Порядка формирования и использования бюджетных ассигнований Инвестиционного фонда Свердловской области»</w:t>
      </w:r>
      <w:r w:rsidR="007F1119" w:rsidRPr="00934563">
        <w:rPr>
          <w:sz w:val="26"/>
          <w:szCs w:val="26"/>
        </w:rPr>
        <w:t>.</w:t>
      </w:r>
      <w:r w:rsidR="006F6F4B" w:rsidRPr="00934563">
        <w:rPr>
          <w:sz w:val="26"/>
          <w:szCs w:val="26"/>
        </w:rPr>
        <w:t xml:space="preserve"> </w:t>
      </w:r>
    </w:p>
    <w:p w:rsidR="00A3440B" w:rsidRPr="00934563" w:rsidRDefault="00C25D0B" w:rsidP="000A5F8A">
      <w:pPr>
        <w:shd w:val="clear" w:color="auto" w:fill="FFFFFF"/>
        <w:tabs>
          <w:tab w:val="left" w:pos="1186"/>
        </w:tabs>
        <w:spacing w:before="326" w:line="326" w:lineRule="exact"/>
        <w:ind w:left="10" w:right="19" w:firstLine="710"/>
        <w:jc w:val="both"/>
        <w:rPr>
          <w:b/>
          <w:bCs/>
          <w:spacing w:val="-6"/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7</w:t>
      </w:r>
      <w:r w:rsidR="00AB75DE" w:rsidRPr="00934563">
        <w:rPr>
          <w:b/>
          <w:bCs/>
          <w:spacing w:val="-6"/>
          <w:sz w:val="26"/>
          <w:szCs w:val="26"/>
        </w:rPr>
        <w:t xml:space="preserve">. </w:t>
      </w:r>
      <w:r w:rsidR="00C8085D" w:rsidRPr="00934563">
        <w:rPr>
          <w:b/>
          <w:bCs/>
          <w:spacing w:val="-6"/>
          <w:sz w:val="26"/>
          <w:szCs w:val="26"/>
        </w:rPr>
        <w:t>Перечень з</w:t>
      </w:r>
      <w:r w:rsidR="00AB75DE" w:rsidRPr="00934563">
        <w:rPr>
          <w:b/>
          <w:bCs/>
          <w:spacing w:val="-6"/>
          <w:sz w:val="26"/>
          <w:szCs w:val="26"/>
        </w:rPr>
        <w:t>акон</w:t>
      </w:r>
      <w:r w:rsidR="00C8085D" w:rsidRPr="00934563">
        <w:rPr>
          <w:b/>
          <w:bCs/>
          <w:spacing w:val="-6"/>
          <w:sz w:val="26"/>
          <w:szCs w:val="26"/>
        </w:rPr>
        <w:t>ов</w:t>
      </w:r>
      <w:r w:rsidR="00AB75DE" w:rsidRPr="00934563">
        <w:rPr>
          <w:b/>
          <w:bCs/>
          <w:spacing w:val="-6"/>
          <w:sz w:val="26"/>
          <w:szCs w:val="26"/>
        </w:rPr>
        <w:t xml:space="preserve"> Свердловской области, требующи</w:t>
      </w:r>
      <w:r w:rsidR="00C8085D" w:rsidRPr="00934563">
        <w:rPr>
          <w:b/>
          <w:bCs/>
          <w:spacing w:val="-6"/>
          <w:sz w:val="26"/>
          <w:szCs w:val="26"/>
        </w:rPr>
        <w:t xml:space="preserve">х приостановления их действия либо действия отдельных их положений, </w:t>
      </w:r>
      <w:r w:rsidR="00AB75DE" w:rsidRPr="00934563">
        <w:rPr>
          <w:b/>
          <w:bCs/>
          <w:spacing w:val="-6"/>
          <w:sz w:val="26"/>
          <w:szCs w:val="26"/>
        </w:rPr>
        <w:t>признания</w:t>
      </w:r>
      <w:r w:rsidR="00C8085D" w:rsidRPr="00934563">
        <w:rPr>
          <w:b/>
          <w:bCs/>
          <w:spacing w:val="-6"/>
          <w:sz w:val="26"/>
          <w:szCs w:val="26"/>
        </w:rPr>
        <w:t xml:space="preserve"> их либо отдельных их положений</w:t>
      </w:r>
      <w:r w:rsidR="00AB75DE" w:rsidRPr="00934563">
        <w:rPr>
          <w:b/>
          <w:bCs/>
          <w:spacing w:val="-6"/>
          <w:sz w:val="26"/>
          <w:szCs w:val="26"/>
        </w:rPr>
        <w:t xml:space="preserve"> утратившими силу</w:t>
      </w:r>
      <w:r w:rsidR="00C8085D" w:rsidRPr="00934563">
        <w:rPr>
          <w:b/>
          <w:bCs/>
          <w:spacing w:val="-6"/>
          <w:sz w:val="26"/>
          <w:szCs w:val="26"/>
        </w:rPr>
        <w:t xml:space="preserve"> и (или) внесения в них </w:t>
      </w:r>
      <w:r w:rsidR="00AB75DE" w:rsidRPr="00934563">
        <w:rPr>
          <w:b/>
          <w:bCs/>
          <w:spacing w:val="-6"/>
          <w:sz w:val="26"/>
          <w:szCs w:val="26"/>
        </w:rPr>
        <w:t>изменений в связи с принятием закона</w:t>
      </w:r>
      <w:r w:rsidR="00C8085D" w:rsidRPr="00934563">
        <w:rPr>
          <w:b/>
          <w:bCs/>
          <w:spacing w:val="-6"/>
          <w:sz w:val="26"/>
          <w:szCs w:val="26"/>
        </w:rPr>
        <w:t xml:space="preserve"> Свердловской области, проект которого вносится субъектом права законодательной инициативы</w:t>
      </w:r>
    </w:p>
    <w:p w:rsidR="00A02194" w:rsidRPr="00934563" w:rsidRDefault="00AB75DE" w:rsidP="00A02194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Принятие </w:t>
      </w:r>
      <w:r w:rsidR="00B43FD1" w:rsidRPr="00934563">
        <w:rPr>
          <w:sz w:val="26"/>
          <w:szCs w:val="26"/>
        </w:rPr>
        <w:t xml:space="preserve">проекта закона </w:t>
      </w:r>
      <w:r w:rsidR="00A02194" w:rsidRPr="00934563">
        <w:rPr>
          <w:sz w:val="26"/>
          <w:szCs w:val="26"/>
        </w:rPr>
        <w:t>Свердловской области «Об участии Свердловской области в государственно – частном партнерстве» п</w:t>
      </w:r>
      <w:r w:rsidR="007B1564" w:rsidRPr="00934563">
        <w:rPr>
          <w:sz w:val="26"/>
          <w:szCs w:val="26"/>
        </w:rPr>
        <w:t>отребует внесения</w:t>
      </w:r>
      <w:r w:rsidR="00B43FD1" w:rsidRPr="00934563">
        <w:rPr>
          <w:sz w:val="26"/>
          <w:szCs w:val="26"/>
        </w:rPr>
        <w:t xml:space="preserve"> изменений в</w:t>
      </w:r>
      <w:r w:rsidR="007B1564" w:rsidRPr="00934563">
        <w:rPr>
          <w:sz w:val="26"/>
          <w:szCs w:val="26"/>
        </w:rPr>
        <w:t xml:space="preserve"> </w:t>
      </w:r>
      <w:r w:rsidR="00A02194" w:rsidRPr="00934563">
        <w:rPr>
          <w:sz w:val="26"/>
          <w:szCs w:val="26"/>
        </w:rPr>
        <w:t>закон Свердловской области от 04 ноября 1995 года № 31-ОЗ «О Правительстве Свердловской области».</w:t>
      </w:r>
    </w:p>
    <w:p w:rsidR="00A3440B" w:rsidRPr="00934563" w:rsidRDefault="00C25D0B" w:rsidP="000A5F8A">
      <w:pPr>
        <w:shd w:val="clear" w:color="auto" w:fill="FFFFFF"/>
        <w:tabs>
          <w:tab w:val="left" w:pos="1186"/>
        </w:tabs>
        <w:spacing w:before="326" w:line="326" w:lineRule="exact"/>
        <w:ind w:left="10" w:right="19" w:firstLine="710"/>
        <w:jc w:val="both"/>
        <w:rPr>
          <w:b/>
          <w:bCs/>
          <w:spacing w:val="-6"/>
          <w:sz w:val="26"/>
          <w:szCs w:val="26"/>
        </w:rPr>
      </w:pPr>
      <w:r w:rsidRPr="00934563">
        <w:rPr>
          <w:b/>
          <w:bCs/>
          <w:spacing w:val="-6"/>
          <w:sz w:val="26"/>
          <w:szCs w:val="26"/>
        </w:rPr>
        <w:t>8</w:t>
      </w:r>
      <w:r w:rsidR="00AB75DE" w:rsidRPr="00934563">
        <w:rPr>
          <w:b/>
          <w:bCs/>
          <w:spacing w:val="-6"/>
          <w:sz w:val="26"/>
          <w:szCs w:val="26"/>
        </w:rPr>
        <w:t>. И</w:t>
      </w:r>
      <w:r w:rsidR="00C8085D" w:rsidRPr="00934563">
        <w:rPr>
          <w:b/>
          <w:bCs/>
          <w:spacing w:val="-6"/>
          <w:sz w:val="26"/>
          <w:szCs w:val="26"/>
        </w:rPr>
        <w:t>нформация об организациях и специалистах, подготовивших текст</w:t>
      </w:r>
      <w:r w:rsidR="00AB75DE" w:rsidRPr="00934563">
        <w:rPr>
          <w:b/>
          <w:bCs/>
          <w:spacing w:val="-6"/>
          <w:sz w:val="26"/>
          <w:szCs w:val="26"/>
        </w:rPr>
        <w:t xml:space="preserve"> законопроект</w:t>
      </w:r>
      <w:r w:rsidR="00C8085D" w:rsidRPr="00934563">
        <w:rPr>
          <w:b/>
          <w:bCs/>
          <w:spacing w:val="-6"/>
          <w:sz w:val="26"/>
          <w:szCs w:val="26"/>
        </w:rPr>
        <w:t>а и пояснительную записку к нему, с указанием мест работы, ученых степеней и званий членов группы разработчиков законопроекта</w:t>
      </w:r>
    </w:p>
    <w:p w:rsidR="00A3440B" w:rsidRPr="00934563" w:rsidRDefault="00C8085D" w:rsidP="000A5F8A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 xml:space="preserve">Текст проекта закона </w:t>
      </w:r>
      <w:r w:rsidR="007F1119" w:rsidRPr="00934563">
        <w:rPr>
          <w:sz w:val="26"/>
          <w:szCs w:val="26"/>
        </w:rPr>
        <w:t>Свердловской области «Об участии Свердловской области в государственно – частном партнерстве»</w:t>
      </w:r>
      <w:r w:rsidRPr="00934563">
        <w:rPr>
          <w:sz w:val="26"/>
          <w:szCs w:val="26"/>
        </w:rPr>
        <w:t xml:space="preserve"> и пояснительная записка к нему подготовлены Министерством инвестиций и </w:t>
      </w:r>
      <w:r w:rsidR="00735983" w:rsidRPr="00934563">
        <w:rPr>
          <w:sz w:val="26"/>
          <w:szCs w:val="26"/>
        </w:rPr>
        <w:t>развития Свердловской области</w:t>
      </w:r>
      <w:r w:rsidR="00AB75DE" w:rsidRPr="00934563">
        <w:rPr>
          <w:sz w:val="26"/>
          <w:szCs w:val="26"/>
        </w:rPr>
        <w:t>.</w:t>
      </w:r>
    </w:p>
    <w:p w:rsidR="00A3440B" w:rsidRPr="00934563" w:rsidRDefault="00A3440B" w:rsidP="000A5F8A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</w:p>
    <w:p w:rsidR="00C8085D" w:rsidRPr="00934563" w:rsidRDefault="00C8085D" w:rsidP="00C8085D">
      <w:pPr>
        <w:shd w:val="clear" w:color="auto" w:fill="FFFFFF"/>
        <w:spacing w:line="298" w:lineRule="exact"/>
        <w:ind w:left="5" w:right="5" w:firstLine="634"/>
        <w:jc w:val="both"/>
        <w:rPr>
          <w:b/>
          <w:sz w:val="26"/>
          <w:szCs w:val="26"/>
        </w:rPr>
      </w:pPr>
      <w:r w:rsidRPr="00934563">
        <w:rPr>
          <w:b/>
          <w:sz w:val="26"/>
          <w:szCs w:val="26"/>
        </w:rPr>
        <w:t>9. Другие сведения, необходимость включения которых в пояснительную записку предусмотрена законодательством Свердловской области</w:t>
      </w:r>
    </w:p>
    <w:p w:rsidR="00C8085D" w:rsidRPr="00934563" w:rsidRDefault="00C8085D" w:rsidP="00C8085D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  <w:r w:rsidRPr="00934563">
        <w:rPr>
          <w:sz w:val="26"/>
          <w:szCs w:val="26"/>
        </w:rPr>
        <w:t>Други</w:t>
      </w:r>
      <w:r w:rsidR="006F6F4B" w:rsidRPr="00934563">
        <w:rPr>
          <w:sz w:val="26"/>
          <w:szCs w:val="26"/>
        </w:rPr>
        <w:t>е</w:t>
      </w:r>
      <w:r w:rsidRPr="00934563">
        <w:rPr>
          <w:sz w:val="26"/>
          <w:szCs w:val="26"/>
        </w:rPr>
        <w:t xml:space="preserve"> сведени</w:t>
      </w:r>
      <w:r w:rsidR="006F6F4B" w:rsidRPr="00934563">
        <w:rPr>
          <w:sz w:val="26"/>
          <w:szCs w:val="26"/>
        </w:rPr>
        <w:t>я</w:t>
      </w:r>
      <w:r w:rsidRPr="00934563">
        <w:rPr>
          <w:sz w:val="26"/>
          <w:szCs w:val="26"/>
        </w:rPr>
        <w:t>, необходимость включения которых в пояснительную записку предусмотрена</w:t>
      </w:r>
      <w:r w:rsidR="006F6F4B" w:rsidRPr="00934563">
        <w:rPr>
          <w:b/>
          <w:sz w:val="26"/>
          <w:szCs w:val="26"/>
        </w:rPr>
        <w:t xml:space="preserve"> </w:t>
      </w:r>
      <w:r w:rsidR="006F6F4B" w:rsidRPr="00934563">
        <w:rPr>
          <w:sz w:val="26"/>
          <w:szCs w:val="26"/>
        </w:rPr>
        <w:t>законодательством Свердловской области, отсутствуют</w:t>
      </w:r>
      <w:r w:rsidRPr="00934563">
        <w:rPr>
          <w:sz w:val="26"/>
          <w:szCs w:val="26"/>
        </w:rPr>
        <w:t>.</w:t>
      </w:r>
    </w:p>
    <w:p w:rsidR="008750D2" w:rsidRPr="00934563" w:rsidRDefault="008750D2" w:rsidP="000A5F8A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</w:p>
    <w:p w:rsidR="00C8085D" w:rsidRPr="00934563" w:rsidRDefault="00C8085D" w:rsidP="000A5F8A">
      <w:pPr>
        <w:shd w:val="clear" w:color="auto" w:fill="FFFFFF"/>
        <w:spacing w:line="298" w:lineRule="exact"/>
        <w:ind w:left="5" w:right="5" w:firstLine="634"/>
        <w:jc w:val="both"/>
        <w:rPr>
          <w:sz w:val="26"/>
          <w:szCs w:val="26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487"/>
        <w:gridCol w:w="1701"/>
        <w:gridCol w:w="2843"/>
      </w:tblGrid>
      <w:tr w:rsidR="003D181D" w:rsidRPr="00934563" w:rsidTr="00D43EE3">
        <w:trPr>
          <w:trHeight w:val="647"/>
        </w:trPr>
        <w:tc>
          <w:tcPr>
            <w:tcW w:w="5487" w:type="dxa"/>
          </w:tcPr>
          <w:p w:rsidR="003D181D" w:rsidRPr="00934563" w:rsidRDefault="003D181D" w:rsidP="003D181D">
            <w:pPr>
              <w:overflowPunct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3D181D" w:rsidRPr="00934563" w:rsidRDefault="003D181D" w:rsidP="003D181D">
            <w:pPr>
              <w:overflowPunct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 xml:space="preserve">Первый Заместитель Председателя </w:t>
            </w:r>
          </w:p>
          <w:p w:rsidR="003D181D" w:rsidRPr="00934563" w:rsidRDefault="003D181D" w:rsidP="003D181D">
            <w:pPr>
              <w:overflowPunct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 xml:space="preserve">Правительства Свердловской области – </w:t>
            </w:r>
          </w:p>
          <w:p w:rsidR="003D181D" w:rsidRPr="00934563" w:rsidRDefault="003D181D" w:rsidP="003D181D">
            <w:pPr>
              <w:overflowPunct w:val="0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 xml:space="preserve">Министр инвестиций и развития Свердловской области </w:t>
            </w:r>
          </w:p>
        </w:tc>
        <w:tc>
          <w:tcPr>
            <w:tcW w:w="1701" w:type="dxa"/>
          </w:tcPr>
          <w:p w:rsidR="003D181D" w:rsidRPr="00934563" w:rsidRDefault="003D181D" w:rsidP="003D181D">
            <w:pPr>
              <w:widowControl/>
              <w:overflowPunct w:val="0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43" w:type="dxa"/>
          </w:tcPr>
          <w:p w:rsidR="003D181D" w:rsidRPr="00934563" w:rsidRDefault="003D181D" w:rsidP="003D181D">
            <w:pPr>
              <w:widowControl/>
              <w:overflowPunct w:val="0"/>
              <w:ind w:right="-108"/>
              <w:jc w:val="right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3D181D" w:rsidRPr="00934563" w:rsidRDefault="003D181D" w:rsidP="003D181D">
            <w:pPr>
              <w:widowControl/>
              <w:overflowPunct w:val="0"/>
              <w:ind w:right="-108"/>
              <w:jc w:val="right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3D181D" w:rsidRPr="00934563" w:rsidRDefault="003D181D" w:rsidP="003D181D">
            <w:pPr>
              <w:widowControl/>
              <w:overflowPunct w:val="0"/>
              <w:ind w:right="-108"/>
              <w:jc w:val="right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3D181D" w:rsidRPr="00934563" w:rsidRDefault="003D181D" w:rsidP="003D181D">
            <w:pPr>
              <w:widowControl/>
              <w:overflowPunct w:val="0"/>
              <w:ind w:right="-108"/>
              <w:jc w:val="righ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>А.В. Орлов</w:t>
            </w:r>
          </w:p>
          <w:p w:rsidR="003D181D" w:rsidRPr="00934563" w:rsidRDefault="003D181D" w:rsidP="003D181D">
            <w:pPr>
              <w:widowControl/>
              <w:overflowPunct w:val="0"/>
              <w:ind w:right="-108"/>
              <w:jc w:val="righ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93456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</w:tbl>
    <w:p w:rsidR="003D181D" w:rsidRPr="000A5F8A" w:rsidRDefault="003D181D" w:rsidP="003D181D">
      <w:pPr>
        <w:rPr>
          <w:sz w:val="28"/>
          <w:szCs w:val="28"/>
        </w:rPr>
        <w:sectPr w:rsidR="003D181D" w:rsidRPr="000A5F8A" w:rsidSect="004C507D">
          <w:headerReference w:type="default" r:id="rId8"/>
          <w:pgSz w:w="11909" w:h="16834"/>
          <w:pgMar w:top="851" w:right="567" w:bottom="720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A3440B" w:rsidRDefault="00A3440B" w:rsidP="003D181D">
      <w:pPr>
        <w:spacing w:line="1" w:lineRule="exact"/>
        <w:rPr>
          <w:sz w:val="2"/>
          <w:szCs w:val="2"/>
        </w:rPr>
      </w:pPr>
    </w:p>
    <w:sectPr w:rsidR="00A3440B" w:rsidSect="00A3440B">
      <w:type w:val="continuous"/>
      <w:pgSz w:w="11909" w:h="16834"/>
      <w:pgMar w:top="1440" w:right="1703" w:bottom="720" w:left="1676" w:header="720" w:footer="720" w:gutter="0"/>
      <w:cols w:num="2" w:space="720" w:equalWidth="0">
        <w:col w:w="2457" w:space="4435"/>
        <w:col w:w="163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08" w:rsidRDefault="009A5908" w:rsidP="004653C9">
      <w:r>
        <w:separator/>
      </w:r>
    </w:p>
  </w:endnote>
  <w:endnote w:type="continuationSeparator" w:id="0">
    <w:p w:rsidR="009A5908" w:rsidRDefault="009A5908" w:rsidP="004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08" w:rsidRDefault="009A5908" w:rsidP="004653C9">
      <w:r>
        <w:separator/>
      </w:r>
    </w:p>
  </w:footnote>
  <w:footnote w:type="continuationSeparator" w:id="0">
    <w:p w:rsidR="009A5908" w:rsidRDefault="009A5908" w:rsidP="0046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253353"/>
      <w:docPartObj>
        <w:docPartGallery w:val="Page Numbers (Top of Page)"/>
        <w:docPartUnique/>
      </w:docPartObj>
    </w:sdtPr>
    <w:sdtEndPr/>
    <w:sdtContent>
      <w:p w:rsidR="004653C9" w:rsidRDefault="004653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03">
          <w:rPr>
            <w:noProof/>
          </w:rPr>
          <w:t>3</w:t>
        </w:r>
        <w:r>
          <w:fldChar w:fldCharType="end"/>
        </w:r>
      </w:p>
    </w:sdtContent>
  </w:sdt>
  <w:p w:rsidR="004653C9" w:rsidRDefault="004653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03B7"/>
    <w:multiLevelType w:val="hybridMultilevel"/>
    <w:tmpl w:val="84C4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021"/>
    <w:multiLevelType w:val="hybridMultilevel"/>
    <w:tmpl w:val="D0EC9D8C"/>
    <w:lvl w:ilvl="0" w:tplc="C4A68764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C0"/>
    <w:rsid w:val="00010428"/>
    <w:rsid w:val="00012F58"/>
    <w:rsid w:val="00014F99"/>
    <w:rsid w:val="000308EE"/>
    <w:rsid w:val="000649BC"/>
    <w:rsid w:val="00070258"/>
    <w:rsid w:val="00070641"/>
    <w:rsid w:val="00086456"/>
    <w:rsid w:val="000A5F8A"/>
    <w:rsid w:val="000A622F"/>
    <w:rsid w:val="000A788B"/>
    <w:rsid w:val="000B0465"/>
    <w:rsid w:val="000B60C3"/>
    <w:rsid w:val="000C2347"/>
    <w:rsid w:val="000C68FB"/>
    <w:rsid w:val="000F0883"/>
    <w:rsid w:val="00120D49"/>
    <w:rsid w:val="0013661F"/>
    <w:rsid w:val="00143529"/>
    <w:rsid w:val="001504EB"/>
    <w:rsid w:val="00160209"/>
    <w:rsid w:val="00186144"/>
    <w:rsid w:val="001B7C21"/>
    <w:rsid w:val="001E23D1"/>
    <w:rsid w:val="001F249B"/>
    <w:rsid w:val="001F2562"/>
    <w:rsid w:val="00203117"/>
    <w:rsid w:val="002031FB"/>
    <w:rsid w:val="00224613"/>
    <w:rsid w:val="00225ABF"/>
    <w:rsid w:val="00232B8B"/>
    <w:rsid w:val="00287258"/>
    <w:rsid w:val="002959DD"/>
    <w:rsid w:val="002A192B"/>
    <w:rsid w:val="002A2E76"/>
    <w:rsid w:val="002A57EE"/>
    <w:rsid w:val="002A66B4"/>
    <w:rsid w:val="002B12EB"/>
    <w:rsid w:val="002C4682"/>
    <w:rsid w:val="002D7F9C"/>
    <w:rsid w:val="002F3CBD"/>
    <w:rsid w:val="00303D68"/>
    <w:rsid w:val="003573C2"/>
    <w:rsid w:val="00382165"/>
    <w:rsid w:val="00391370"/>
    <w:rsid w:val="00393716"/>
    <w:rsid w:val="003A5B35"/>
    <w:rsid w:val="003B697F"/>
    <w:rsid w:val="003C23FC"/>
    <w:rsid w:val="003D181D"/>
    <w:rsid w:val="003D6F33"/>
    <w:rsid w:val="003E1665"/>
    <w:rsid w:val="00400DCF"/>
    <w:rsid w:val="0040355D"/>
    <w:rsid w:val="00410E2C"/>
    <w:rsid w:val="004111BB"/>
    <w:rsid w:val="0041668C"/>
    <w:rsid w:val="00441601"/>
    <w:rsid w:val="004417F2"/>
    <w:rsid w:val="004551D9"/>
    <w:rsid w:val="004653C9"/>
    <w:rsid w:val="00482E77"/>
    <w:rsid w:val="0048345F"/>
    <w:rsid w:val="00487AFA"/>
    <w:rsid w:val="00492431"/>
    <w:rsid w:val="00493775"/>
    <w:rsid w:val="004954C0"/>
    <w:rsid w:val="004C507D"/>
    <w:rsid w:val="004C7F47"/>
    <w:rsid w:val="004D2CFF"/>
    <w:rsid w:val="00500B16"/>
    <w:rsid w:val="00503AE9"/>
    <w:rsid w:val="00504A79"/>
    <w:rsid w:val="005063A8"/>
    <w:rsid w:val="005066FB"/>
    <w:rsid w:val="00514E49"/>
    <w:rsid w:val="005305A9"/>
    <w:rsid w:val="005679CA"/>
    <w:rsid w:val="00591C57"/>
    <w:rsid w:val="005A68C8"/>
    <w:rsid w:val="0060725E"/>
    <w:rsid w:val="00611737"/>
    <w:rsid w:val="00614385"/>
    <w:rsid w:val="00617EC6"/>
    <w:rsid w:val="006226DA"/>
    <w:rsid w:val="0064456F"/>
    <w:rsid w:val="006608B5"/>
    <w:rsid w:val="00676D7C"/>
    <w:rsid w:val="0068178A"/>
    <w:rsid w:val="00684E3F"/>
    <w:rsid w:val="006917BD"/>
    <w:rsid w:val="006B5F65"/>
    <w:rsid w:val="006B61E0"/>
    <w:rsid w:val="006C7275"/>
    <w:rsid w:val="006D2290"/>
    <w:rsid w:val="006F6F4B"/>
    <w:rsid w:val="00703063"/>
    <w:rsid w:val="007250D3"/>
    <w:rsid w:val="00735983"/>
    <w:rsid w:val="00753EA8"/>
    <w:rsid w:val="00757482"/>
    <w:rsid w:val="007629BD"/>
    <w:rsid w:val="00773F03"/>
    <w:rsid w:val="00777270"/>
    <w:rsid w:val="00784142"/>
    <w:rsid w:val="00795D57"/>
    <w:rsid w:val="007B1564"/>
    <w:rsid w:val="007B3647"/>
    <w:rsid w:val="007D2947"/>
    <w:rsid w:val="007E432D"/>
    <w:rsid w:val="007E781A"/>
    <w:rsid w:val="007F1119"/>
    <w:rsid w:val="007F5FEB"/>
    <w:rsid w:val="00812475"/>
    <w:rsid w:val="008354C0"/>
    <w:rsid w:val="008478AD"/>
    <w:rsid w:val="00854767"/>
    <w:rsid w:val="008750D2"/>
    <w:rsid w:val="0087727B"/>
    <w:rsid w:val="008A737F"/>
    <w:rsid w:val="008B0BD6"/>
    <w:rsid w:val="008B1973"/>
    <w:rsid w:val="008B362C"/>
    <w:rsid w:val="008D6816"/>
    <w:rsid w:val="008E5386"/>
    <w:rsid w:val="009256A1"/>
    <w:rsid w:val="009320BC"/>
    <w:rsid w:val="00934563"/>
    <w:rsid w:val="00941CCC"/>
    <w:rsid w:val="009518CF"/>
    <w:rsid w:val="00967683"/>
    <w:rsid w:val="00973CB5"/>
    <w:rsid w:val="009804DC"/>
    <w:rsid w:val="009A5908"/>
    <w:rsid w:val="009C7F0A"/>
    <w:rsid w:val="009D5346"/>
    <w:rsid w:val="00A02194"/>
    <w:rsid w:val="00A25DAE"/>
    <w:rsid w:val="00A3261C"/>
    <w:rsid w:val="00A3440B"/>
    <w:rsid w:val="00A6110B"/>
    <w:rsid w:val="00A70E65"/>
    <w:rsid w:val="00A74A44"/>
    <w:rsid w:val="00A74D1A"/>
    <w:rsid w:val="00A75077"/>
    <w:rsid w:val="00A80ADF"/>
    <w:rsid w:val="00A97A2F"/>
    <w:rsid w:val="00AB75DE"/>
    <w:rsid w:val="00AC25C7"/>
    <w:rsid w:val="00AC3ACB"/>
    <w:rsid w:val="00AC7E77"/>
    <w:rsid w:val="00AE0DD2"/>
    <w:rsid w:val="00AE498D"/>
    <w:rsid w:val="00B007CF"/>
    <w:rsid w:val="00B01288"/>
    <w:rsid w:val="00B16186"/>
    <w:rsid w:val="00B309ED"/>
    <w:rsid w:val="00B43FD1"/>
    <w:rsid w:val="00B52913"/>
    <w:rsid w:val="00B61E7F"/>
    <w:rsid w:val="00B82853"/>
    <w:rsid w:val="00B82BCB"/>
    <w:rsid w:val="00B93F0C"/>
    <w:rsid w:val="00BA2720"/>
    <w:rsid w:val="00BA3874"/>
    <w:rsid w:val="00BC266E"/>
    <w:rsid w:val="00BC4BAD"/>
    <w:rsid w:val="00BF107C"/>
    <w:rsid w:val="00BF78A1"/>
    <w:rsid w:val="00BF7D8C"/>
    <w:rsid w:val="00C0196C"/>
    <w:rsid w:val="00C0417B"/>
    <w:rsid w:val="00C0770E"/>
    <w:rsid w:val="00C25D0B"/>
    <w:rsid w:val="00C44B7A"/>
    <w:rsid w:val="00C52D57"/>
    <w:rsid w:val="00C63482"/>
    <w:rsid w:val="00C7656C"/>
    <w:rsid w:val="00C77236"/>
    <w:rsid w:val="00C8085D"/>
    <w:rsid w:val="00C80F18"/>
    <w:rsid w:val="00C841D9"/>
    <w:rsid w:val="00C84659"/>
    <w:rsid w:val="00C90183"/>
    <w:rsid w:val="00CA1415"/>
    <w:rsid w:val="00CA351A"/>
    <w:rsid w:val="00CB5CB6"/>
    <w:rsid w:val="00CB60DF"/>
    <w:rsid w:val="00CC0937"/>
    <w:rsid w:val="00CE1C2A"/>
    <w:rsid w:val="00D10335"/>
    <w:rsid w:val="00D2024A"/>
    <w:rsid w:val="00D422EA"/>
    <w:rsid w:val="00D51A2B"/>
    <w:rsid w:val="00D54E66"/>
    <w:rsid w:val="00D6293D"/>
    <w:rsid w:val="00D65419"/>
    <w:rsid w:val="00D658C1"/>
    <w:rsid w:val="00DA00B2"/>
    <w:rsid w:val="00DB590A"/>
    <w:rsid w:val="00E430E5"/>
    <w:rsid w:val="00E4629B"/>
    <w:rsid w:val="00E610C7"/>
    <w:rsid w:val="00E6406D"/>
    <w:rsid w:val="00E80999"/>
    <w:rsid w:val="00E81798"/>
    <w:rsid w:val="00E96687"/>
    <w:rsid w:val="00ED00A3"/>
    <w:rsid w:val="00ED726D"/>
    <w:rsid w:val="00F123B1"/>
    <w:rsid w:val="00F164AE"/>
    <w:rsid w:val="00F1711C"/>
    <w:rsid w:val="00F21045"/>
    <w:rsid w:val="00F26A6D"/>
    <w:rsid w:val="00F3672D"/>
    <w:rsid w:val="00F4548D"/>
    <w:rsid w:val="00F62B73"/>
    <w:rsid w:val="00F81131"/>
    <w:rsid w:val="00FC3ED5"/>
    <w:rsid w:val="00FC48A9"/>
    <w:rsid w:val="00FD31B0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0B8850-DE8F-4857-8B68-346994A9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E76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3C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53C9"/>
    <w:rPr>
      <w:rFonts w:ascii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52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D57"/>
  </w:style>
  <w:style w:type="character" w:customStyle="1" w:styleId="ac">
    <w:name w:val="Текст примечания Знак"/>
    <w:basedOn w:val="a0"/>
    <w:link w:val="ab"/>
    <w:uiPriority w:val="99"/>
    <w:semiHidden/>
    <w:rsid w:val="00C52D57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D5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847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A009-9A81-4960-A153-1F2122FF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Обухова Анна Александровна</cp:lastModifiedBy>
  <cp:revision>58</cp:revision>
  <cp:lastPrinted>2015-07-27T10:24:00Z</cp:lastPrinted>
  <dcterms:created xsi:type="dcterms:W3CDTF">2015-07-27T05:07:00Z</dcterms:created>
  <dcterms:modified xsi:type="dcterms:W3CDTF">2015-10-20T09:26:00Z</dcterms:modified>
</cp:coreProperties>
</file>